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A635" w14:textId="77777777" w:rsidR="0054522D" w:rsidRPr="00B42532" w:rsidRDefault="0054522D" w:rsidP="00A91105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T.C.</w:t>
      </w:r>
    </w:p>
    <w:p w14:paraId="39DA18DE" w14:textId="05BE803A" w:rsidR="00B42532" w:rsidRPr="00B42532" w:rsidRDefault="00516E0B" w:rsidP="00A91105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ÇANKIRI KARATEKİN ÜNİVERSİTESİ</w:t>
      </w:r>
    </w:p>
    <w:p w14:paraId="7EF8DFC6" w14:textId="77777777" w:rsidR="00516E0B" w:rsidRPr="00B42532" w:rsidRDefault="00516E0B" w:rsidP="00A91105">
      <w:pPr>
        <w:pStyle w:val="NoSpacing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ELDİVAN SAĞLIK HİZMETLERİ MESLEK YÜKSEKOKULU</w:t>
      </w:r>
    </w:p>
    <w:p w14:paraId="2CADBB0C" w14:textId="7849D2B6" w:rsidR="00B42532" w:rsidRPr="00B42532" w:rsidRDefault="00516E0B" w:rsidP="00A91105">
      <w:pPr>
        <w:pStyle w:val="NoSpacing"/>
        <w:ind w:left="360"/>
        <w:jc w:val="center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sz w:val="20"/>
          <w:szCs w:val="16"/>
        </w:rPr>
        <w:t>202</w:t>
      </w:r>
      <w:r w:rsidR="00930F76" w:rsidRPr="00B42532">
        <w:rPr>
          <w:rFonts w:ascii="Times New Roman" w:hAnsi="Times New Roman"/>
          <w:b/>
          <w:sz w:val="20"/>
          <w:szCs w:val="16"/>
        </w:rPr>
        <w:t>5</w:t>
      </w:r>
      <w:r w:rsidRPr="00B42532">
        <w:rPr>
          <w:rFonts w:ascii="Times New Roman" w:hAnsi="Times New Roman"/>
          <w:b/>
          <w:sz w:val="20"/>
          <w:szCs w:val="16"/>
        </w:rPr>
        <w:t>-202</w:t>
      </w:r>
      <w:r w:rsidR="00930F76" w:rsidRPr="00B42532">
        <w:rPr>
          <w:rFonts w:ascii="Times New Roman" w:hAnsi="Times New Roman"/>
          <w:b/>
          <w:sz w:val="20"/>
          <w:szCs w:val="16"/>
        </w:rPr>
        <w:t>6</w:t>
      </w:r>
      <w:r w:rsidRPr="00B42532">
        <w:rPr>
          <w:rFonts w:ascii="Times New Roman" w:hAnsi="Times New Roman"/>
          <w:b/>
          <w:sz w:val="20"/>
          <w:szCs w:val="16"/>
        </w:rPr>
        <w:t xml:space="preserve"> EĞİTİM-ÖĞRETİM YILI BAHAR YARIYILI</w:t>
      </w:r>
    </w:p>
    <w:p w14:paraId="1FED889D" w14:textId="3D3EEB3A" w:rsidR="00516E0B" w:rsidRPr="00B42532" w:rsidRDefault="00516E0B" w:rsidP="00A91105">
      <w:pPr>
        <w:pStyle w:val="NoSpacing"/>
        <w:ind w:left="5316"/>
        <w:rPr>
          <w:rFonts w:ascii="Times New Roman" w:hAnsi="Times New Roman"/>
          <w:b/>
          <w:sz w:val="20"/>
          <w:szCs w:val="16"/>
        </w:rPr>
      </w:pPr>
      <w:r w:rsidRPr="00B42532">
        <w:rPr>
          <w:rFonts w:ascii="Times New Roman" w:hAnsi="Times New Roman"/>
          <w:b/>
          <w:i/>
          <w:color w:val="FF0000"/>
          <w:sz w:val="20"/>
          <w:szCs w:val="16"/>
        </w:rPr>
        <w:t xml:space="preserve">OPTİSYENLİK Programı </w:t>
      </w:r>
      <w:r w:rsidR="0054522D" w:rsidRPr="00B42532">
        <w:rPr>
          <w:rFonts w:ascii="Times New Roman" w:hAnsi="Times New Roman"/>
          <w:b/>
          <w:sz w:val="20"/>
          <w:szCs w:val="16"/>
        </w:rPr>
        <w:t xml:space="preserve">1. ve 2. Sınıf </w:t>
      </w:r>
      <w:r w:rsidR="00B622CA">
        <w:rPr>
          <w:rFonts w:ascii="Times New Roman" w:hAnsi="Times New Roman"/>
          <w:b/>
          <w:i/>
          <w:iCs/>
          <w:color w:val="FF0000"/>
          <w:sz w:val="20"/>
          <w:szCs w:val="16"/>
        </w:rPr>
        <w:t>FİNAL</w:t>
      </w:r>
      <w:r w:rsidR="00853FE4" w:rsidRPr="00B42532">
        <w:rPr>
          <w:rFonts w:ascii="Times New Roman" w:hAnsi="Times New Roman"/>
          <w:b/>
          <w:i/>
          <w:iCs/>
          <w:color w:val="FF0000"/>
          <w:sz w:val="20"/>
          <w:szCs w:val="16"/>
        </w:rPr>
        <w:t xml:space="preserve"> </w:t>
      </w:r>
      <w:r w:rsidR="0054522D" w:rsidRPr="00B42532">
        <w:rPr>
          <w:rFonts w:ascii="Times New Roman" w:hAnsi="Times New Roman"/>
          <w:b/>
          <w:sz w:val="20"/>
          <w:szCs w:val="16"/>
        </w:rPr>
        <w:t>PROGRAMI</w:t>
      </w:r>
    </w:p>
    <w:p w14:paraId="769EACEC" w14:textId="77777777" w:rsidR="00CB0CC8" w:rsidRPr="0054522D" w:rsidRDefault="00CB0CC8" w:rsidP="00516E0B">
      <w:pPr>
        <w:pStyle w:val="NoSpacing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8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992"/>
        <w:gridCol w:w="4490"/>
        <w:gridCol w:w="2597"/>
        <w:gridCol w:w="1134"/>
        <w:gridCol w:w="993"/>
        <w:gridCol w:w="3010"/>
      </w:tblGrid>
      <w:tr w:rsidR="0054522D" w:rsidRPr="00B42532" w14:paraId="1CFB0104" w14:textId="77777777" w:rsidTr="007A7E60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B49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5B9B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C36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SÜRESİ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AD4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KODU VE ADI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408E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DERSİN KOORDİNATÖRÜ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63BF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ÖĞRENCİ SAYISI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043" w14:textId="77777777" w:rsidR="00516E0B" w:rsidRPr="00B42532" w:rsidRDefault="00516E0B" w:rsidP="0054522D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5710" w14:textId="77777777" w:rsidR="00516E0B" w:rsidRPr="00B42532" w:rsidRDefault="00516E0B" w:rsidP="0054522D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SINAV GÖZETMENİ</w:t>
            </w:r>
          </w:p>
        </w:tc>
      </w:tr>
      <w:tr w:rsidR="00B90EA9" w:rsidRPr="00B42532" w14:paraId="32251E72" w14:textId="77777777" w:rsidTr="007A7E60">
        <w:trPr>
          <w:trHeight w:val="26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62C833" w14:textId="45E5B2B9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3CA72CE3" w14:textId="77777777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71CA91" w14:textId="21C5B786" w:rsidR="00B90EA9" w:rsidRPr="00B42532" w:rsidRDefault="00B90EA9" w:rsidP="00922D6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  <w:p w14:paraId="4C750F2A" w14:textId="5925A5A6" w:rsidR="00B90EA9" w:rsidRPr="00B42532" w:rsidRDefault="00B90EA9" w:rsidP="00922D6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D3AD14" w14:textId="633D7174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3574F1" w14:textId="47365498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OPT108 Optisyenlik 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7D3F94D" w14:textId="0A5822D0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0FB7D9" w14:textId="723C4600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564FEF" w14:textId="77777777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180CAE24" w14:textId="434546E3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BD3BBE" w14:textId="77777777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3981584C" w14:textId="1DA9DA97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B90EA9" w:rsidRPr="00B42532" w14:paraId="7B8F388D" w14:textId="77777777" w:rsidTr="007A7E60">
        <w:trPr>
          <w:trHeight w:val="26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0DD627" w14:textId="77777777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DD6EBD" w14:textId="79C78DD0" w:rsidR="00B90EA9" w:rsidRPr="00B42532" w:rsidRDefault="00B90EA9" w:rsidP="00922D6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  <w:p w14:paraId="5FEDF098" w14:textId="29ACA3FD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33F04E" w14:textId="1833A248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2FAD73" w14:textId="0FE56C51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OPT202 Optisyenlik III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71DD5D1" w14:textId="6F790FD4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A07FE1" w14:textId="12611EE5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EAF9CE" w14:textId="77777777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2E56A31F" w14:textId="7B7E19AA" w:rsidR="00B90EA9" w:rsidRPr="00B42532" w:rsidRDefault="00B90EA9" w:rsidP="00922D6B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AB9A0D" w14:textId="77777777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4CBCA192" w14:textId="6541B1F9" w:rsidR="00B90EA9" w:rsidRPr="00B42532" w:rsidRDefault="00B90EA9" w:rsidP="00922D6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B90EA9" w:rsidRPr="00B42532" w14:paraId="60431147" w14:textId="77777777" w:rsidTr="007A7E60">
        <w:trPr>
          <w:trHeight w:val="5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79633F" w14:textId="77777777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E142A1" w14:textId="4F2A6C86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14:paraId="5BC5CCB0" w14:textId="6AB79C7B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4A709A" w14:textId="79F4FB11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CE96AB" w14:textId="4650C737" w:rsidR="00B90EA9" w:rsidRPr="00B42532" w:rsidRDefault="00B90EA9" w:rsidP="006E0C8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OPT104 Temel Optisyenlik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76E5FA" w14:textId="23F7758E" w:rsidR="00B90EA9" w:rsidRPr="00B42532" w:rsidRDefault="00B90EA9" w:rsidP="006E0C8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618915" w14:textId="676583A1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77966C" w14:textId="77777777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026F12BF" w14:textId="52D28C64" w:rsidR="00B90EA9" w:rsidRPr="00B42532" w:rsidRDefault="00B90EA9" w:rsidP="006E0C8A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60CC64" w14:textId="77777777" w:rsidR="00B90EA9" w:rsidRPr="00B42532" w:rsidRDefault="00B90EA9" w:rsidP="006E0C8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14:paraId="70ED7233" w14:textId="068E0008" w:rsidR="00B90EA9" w:rsidRPr="00B42532" w:rsidRDefault="00B90EA9" w:rsidP="006E0C8A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1666D0" w:rsidRPr="00B42532" w14:paraId="6B05576E" w14:textId="77777777" w:rsidTr="007A7E60">
        <w:trPr>
          <w:trHeight w:val="27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118A70" w14:textId="2444ED6D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5DF88FB3" w14:textId="77777777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ADBBE4" w14:textId="05D87E16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:00</w:t>
            </w:r>
          </w:p>
          <w:p w14:paraId="5B0DE8F3" w14:textId="3ED1D25E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AEAB49" w14:textId="77777777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DF6C6" w14:textId="77777777" w:rsidR="001666D0" w:rsidRPr="00B42532" w:rsidRDefault="001666D0" w:rsidP="001666D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208 Temel Bilgi Teknolojileri ve Mesleki Uygulamaları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20C8F3" w14:textId="77777777" w:rsidR="001666D0" w:rsidRPr="00B42532" w:rsidRDefault="001666D0" w:rsidP="001666D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C9BC8A" w14:textId="77777777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52BEB2" w14:textId="054FEB35" w:rsidR="001666D0" w:rsidRPr="00B42532" w:rsidRDefault="001666D0" w:rsidP="001666D0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</w:t>
            </w:r>
            <w:r w:rsidR="00B622CA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6A6DDD" w14:textId="77777777" w:rsidR="001666D0" w:rsidRPr="00B42532" w:rsidRDefault="001666D0" w:rsidP="001666D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A022F2" w:rsidRPr="00B42532" w14:paraId="3F902A79" w14:textId="77777777" w:rsidTr="007A7E60">
        <w:trPr>
          <w:trHeight w:val="27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1A1F6A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D49E13" w14:textId="33D65264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11.45</w:t>
            </w:r>
          </w:p>
          <w:p w14:paraId="4F33FBC0" w14:textId="17D02E50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4DD137" w14:textId="6AF87BEC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5FE3FF" w14:textId="59B70BBD" w:rsidR="00A022F2" w:rsidRPr="00B42532" w:rsidRDefault="00A022F2" w:rsidP="00A022F2">
            <w:pPr>
              <w:pStyle w:val="NoSpacing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</w:rPr>
              <w:t>OPT 212 Görme Optiği ve Refraksiyon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BAB69C" w14:textId="5E4A2701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FC33A5" w14:textId="5DC726EE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562AE3" w14:textId="3C2D62EF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B84086" w14:textId="343948EF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A022F2" w:rsidRPr="00B42532" w14:paraId="57A3BFD9" w14:textId="77777777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BB2E52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ECB12B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15:30</w:t>
            </w:r>
          </w:p>
          <w:p w14:paraId="28558CFF" w14:textId="389BCBA6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16: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0EEC53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ATA-102 Atatürk İlkeleri ve İnkılap Tarihi II </w:t>
            </w:r>
            <w:proofErr w:type="gramStart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/  TDİ</w:t>
            </w:r>
            <w:proofErr w:type="gramEnd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-102 Türk Dili II</w:t>
            </w:r>
            <w:proofErr w:type="gramStart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/  YDİ</w:t>
            </w:r>
            <w:proofErr w:type="gramEnd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-102 İngilizce </w:t>
            </w:r>
            <w:proofErr w:type="gramStart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>II  /</w:t>
            </w:r>
            <w:proofErr w:type="gramEnd"/>
            <w:r w:rsidRPr="00B42532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   YDA-102 Almanca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8D1640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9B76E2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  <w:p w14:paraId="622C8993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DD11*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A6C58F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  <w:p w14:paraId="55F5F423" w14:textId="229113FF" w:rsidR="00A022F2" w:rsidRPr="00B42532" w:rsidRDefault="00A022F2" w:rsidP="00A022F2">
            <w:pPr>
              <w:pStyle w:val="NoSpacing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 w:rsidR="00FD6E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Nilay ŞAHİN</w:t>
            </w:r>
          </w:p>
        </w:tc>
      </w:tr>
      <w:tr w:rsidR="00A022F2" w:rsidRPr="00B42532" w14:paraId="672B77AF" w14:textId="77777777" w:rsidTr="007A7E60">
        <w:trPr>
          <w:trHeight w:val="269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C8C19B" w14:textId="77777777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10.06.2026</w:t>
            </w:r>
          </w:p>
          <w:p w14:paraId="6BA1CC51" w14:textId="378ACD11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321663" w14:textId="4B88B8AC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14:paraId="392831EB" w14:textId="19BFE1F1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0FCCD3" w14:textId="5306F4BD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E7DB83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75DD1D28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159 Sağlıkta Yeni Nesil Teknolojiler</w:t>
            </w:r>
          </w:p>
          <w:p w14:paraId="3731AD4B" w14:textId="5BBE2BCC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D1ECA4" w14:textId="3EB48F4D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70139E" w14:textId="2FEA5BE8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AD452D" w14:textId="4CD4B271" w:rsidR="00A022F2" w:rsidRPr="00B42532" w:rsidRDefault="00A022F2" w:rsidP="00A022F2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43B2B4" w14:textId="16CE66C1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A022F2" w:rsidRPr="00B42532" w14:paraId="6D52AB8F" w14:textId="77777777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D50FC0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F80B09" w14:textId="0442090B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  <w:p w14:paraId="6CCA15BC" w14:textId="5DD3131B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B0B719" w14:textId="1E7A1E7F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F0A296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239A3407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OPT254 Optisyenlikte Halkla İlişkiler</w:t>
            </w:r>
          </w:p>
          <w:p w14:paraId="596CFFD7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9FB911" w14:textId="6DCABAB8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8B927A" w14:textId="156A1E4E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7F08DE" w14:textId="23195ABF" w:rsidR="00A022F2" w:rsidRPr="00B42532" w:rsidRDefault="00A022F2" w:rsidP="00A022F2">
            <w:pPr>
              <w:pStyle w:val="NoSpacing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tr-TR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840F7B" w14:textId="1EBB2502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A022F2" w:rsidRPr="00B42532" w14:paraId="47FC2A58" w14:textId="77777777" w:rsidTr="007A7E60">
        <w:trPr>
          <w:trHeight w:val="26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4C5C6A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C5E107" w14:textId="45BEE106" w:rsidR="00A022F2" w:rsidRDefault="00450C23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A022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14:paraId="658222BA" w14:textId="5374C391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50C2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FA2534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7B19B4" w14:textId="421E5892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38BF9E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14:paraId="191BDD6D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OPT153 Optisyenlikte İşletme Yönetimi</w:t>
            </w:r>
          </w:p>
          <w:p w14:paraId="2995E9F4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3D0E21" w14:textId="5D0A6DF2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53F5AE" w14:textId="7428C476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05116B" w14:textId="5B05E41E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79FD6E" w14:textId="0C0D397B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A022F2" w:rsidRPr="00B42532" w14:paraId="7C92386D" w14:textId="77777777" w:rsidTr="00024A25">
        <w:trPr>
          <w:trHeight w:val="26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9CC8F0" w14:textId="77777777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12.06.2026</w:t>
            </w:r>
          </w:p>
          <w:p w14:paraId="16460B1D" w14:textId="38D565D8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B0F452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14:paraId="182520AB" w14:textId="3899DA5C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62FE62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C5F3A1" w14:textId="015ADCE8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**Ortak Seçmeli Dersler (OSD)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205542" w14:textId="15D96FD3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73A2C9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38E2BE" w14:textId="51A3A65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5F782E" w14:textId="7DD42579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F2" w:rsidRPr="00B42532" w14:paraId="04A8678E" w14:textId="77777777" w:rsidTr="00024A25">
        <w:trPr>
          <w:trHeight w:val="23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F06F56" w14:textId="45AAC16B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55EC066A" w14:textId="7D19C97D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Salı</w:t>
            </w:r>
          </w:p>
          <w:p w14:paraId="5ABEF7FC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26009C" w14:textId="77777777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  <w:p w14:paraId="043489DB" w14:textId="4FBB7C9B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995C50" w14:textId="53504585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776D64" w14:textId="4987E285" w:rsidR="00A022F2" w:rsidRPr="00B42532" w:rsidRDefault="00A022F2" w:rsidP="00A022F2">
            <w:pPr>
              <w:pStyle w:val="NoSpacing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OPT206 Optisyenlikte Uygulama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D09F509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14:paraId="5CAC4069" w14:textId="020A499E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FB6E2E0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14:paraId="572FE6FE" w14:textId="062A993A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44F520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63BD78DC" w14:textId="0F7CA92A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72703F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Irmak KARADUMAN ER</w:t>
            </w:r>
          </w:p>
          <w:p w14:paraId="76D280E9" w14:textId="0D48FF60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A022F2" w:rsidRPr="00B42532" w14:paraId="51A00AD8" w14:textId="77777777" w:rsidTr="00024A25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2C980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92EDE4" w14:textId="570C8249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12.45</w:t>
            </w:r>
          </w:p>
          <w:p w14:paraId="56A90159" w14:textId="62D137F5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A5A8F9" w14:textId="2D0D8F20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5012AD" w14:textId="7C3885A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OPT106 Optik Aletler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E955DC" w14:textId="1F6C5F5E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8F98B0" w14:textId="1B934AD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AA6AE6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25E16185" w14:textId="30D3E920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A335EF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  <w:p w14:paraId="5266ED07" w14:textId="2C58EC5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</w:tr>
      <w:tr w:rsidR="00A022F2" w:rsidRPr="00B42532" w14:paraId="1A039920" w14:textId="77777777" w:rsidTr="00024A25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995E45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09CE3D" w14:textId="5C32FE44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13.30</w:t>
            </w:r>
          </w:p>
          <w:p w14:paraId="1AF47ACF" w14:textId="4C81C991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1824D4" w14:textId="68F24B2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499363" w14:textId="3239911A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OPT204 Mercek Teknolojileri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A8038D" w14:textId="658050EF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9CEFBE" w14:textId="06ADCD66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AD7D19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DD2</w:t>
            </w:r>
          </w:p>
          <w:p w14:paraId="7DA63CB6" w14:textId="1EA50705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0B039D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proofErr w:type="spellStart"/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Dr.Irmak</w:t>
            </w:r>
            <w:proofErr w:type="spellEnd"/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KARADUMAN ER</w:t>
            </w:r>
          </w:p>
          <w:p w14:paraId="6D741983" w14:textId="0D966BBD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Sezen TEKİN</w:t>
            </w:r>
          </w:p>
        </w:tc>
      </w:tr>
      <w:tr w:rsidR="00A022F2" w:rsidRPr="00B42532" w14:paraId="48693081" w14:textId="77777777" w:rsidTr="007A7E60">
        <w:trPr>
          <w:trHeight w:val="23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FF41FB" w14:textId="77A60DB0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18.06.2026</w:t>
            </w:r>
          </w:p>
          <w:p w14:paraId="0B7FC26D" w14:textId="0785B32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C0B0DE" w14:textId="5AA7A0FE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14:paraId="3F528672" w14:textId="5C926EFA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FC9BC1" w14:textId="26383B7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F01AE0" w14:textId="564D9D91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 xml:space="preserve">OPT258 </w:t>
            </w:r>
            <w:r w:rsidRPr="00B42532">
              <w:rPr>
                <w:rFonts w:ascii="Times New Roman" w:hAnsi="Times New Roman"/>
                <w:sz w:val="16"/>
                <w:szCs w:val="16"/>
              </w:rPr>
              <w:t>Sağlık Sektöründe Elektronik Ticaret Kullanımı ve Etiği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43BC19" w14:textId="7AA2A800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93D1D0" w14:textId="4D141085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E50463" w14:textId="15CA965C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E60C0D" w14:textId="17F70B4F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A022F2" w:rsidRPr="00B42532" w14:paraId="154E476D" w14:textId="77777777" w:rsidTr="007A7E60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011DAB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799EE7" w14:textId="5491E3FE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  <w:p w14:paraId="35DBEEA8" w14:textId="02CD6E7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B4253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5F6C16" w14:textId="27DE6E80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C265A7" w14:textId="1B41EC49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257 Sağlık Bilişimi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C29375" w14:textId="4B126072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9FB68A" w14:textId="1B0ACA89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2A871B" w14:textId="010E67D4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</w:t>
            </w:r>
            <w:r w:rsidR="00B622CA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8DC868" w14:textId="4F7F34CC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A022F2" w:rsidRPr="00B42532" w14:paraId="4384DB29" w14:textId="77777777" w:rsidTr="007A7E60">
        <w:trPr>
          <w:trHeight w:val="2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5A28DD" w14:textId="7777777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B13B77" w14:textId="77777777" w:rsidR="00A022F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12.30</w:t>
            </w:r>
          </w:p>
          <w:p w14:paraId="43DE94B1" w14:textId="58568367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FB29C2" w14:textId="1DA93D9C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30 dakika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7DE10D" w14:textId="00AD4C5D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OPT 102 Geometrik Optik 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2F86F1" w14:textId="1357323A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588F82" w14:textId="132E9585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8664C3" w14:textId="7D2AC201" w:rsidR="00A022F2" w:rsidRPr="00B42532" w:rsidRDefault="00A022F2" w:rsidP="00A022F2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2532">
              <w:rPr>
                <w:rFonts w:ascii="Times New Roman" w:hAnsi="Times New Roman"/>
                <w:bCs/>
                <w:sz w:val="16"/>
                <w:szCs w:val="16"/>
              </w:rPr>
              <w:t>DD4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D47476" w14:textId="6C6188C6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Doç. Dr. İlker KARA</w:t>
            </w:r>
          </w:p>
        </w:tc>
      </w:tr>
      <w:tr w:rsidR="00A022F2" w:rsidRPr="00B42532" w14:paraId="76C2E1EC" w14:textId="77777777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17EB" w14:textId="77777777" w:rsidR="00A022F2" w:rsidRPr="00B42532" w:rsidRDefault="00A022F2" w:rsidP="00A022F2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E28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İlgili sınavlar Çankırı Karatekin Üniversitesi Meslek Yüksekokulu (</w:t>
            </w:r>
            <w:proofErr w:type="spellStart"/>
            <w:r w:rsidRPr="00B42532">
              <w:rPr>
                <w:rFonts w:ascii="Times New Roman" w:hAnsi="Times New Roman"/>
                <w:sz w:val="16"/>
                <w:szCs w:val="16"/>
              </w:rPr>
              <w:t>Taşmescit</w:t>
            </w:r>
            <w:proofErr w:type="spell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42532">
              <w:rPr>
                <w:rFonts w:ascii="Times New Roman" w:hAnsi="Times New Roman"/>
                <w:sz w:val="16"/>
                <w:szCs w:val="16"/>
              </w:rPr>
              <w:t>Kampüsü)  binasında</w:t>
            </w:r>
            <w:proofErr w:type="gramEnd"/>
            <w:r w:rsidRPr="00B42532">
              <w:rPr>
                <w:rFonts w:ascii="Times New Roman" w:hAnsi="Times New Roman"/>
                <w:sz w:val="16"/>
                <w:szCs w:val="16"/>
              </w:rPr>
              <w:t xml:space="preserve"> bulunan dersliklerde yapılacaktır.</w:t>
            </w:r>
          </w:p>
        </w:tc>
      </w:tr>
      <w:tr w:rsidR="00A022F2" w:rsidRPr="00B42532" w14:paraId="42532040" w14:textId="77777777" w:rsidTr="00B46B2C">
        <w:trPr>
          <w:trHeight w:val="232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226E" w14:textId="77777777" w:rsidR="00A022F2" w:rsidRPr="00B42532" w:rsidRDefault="00A022F2" w:rsidP="00A022F2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1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AE01" w14:textId="77777777" w:rsidR="00A022F2" w:rsidRPr="00B42532" w:rsidRDefault="00A022F2" w:rsidP="00A022F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B425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Ortak Seçmeli Derslerin (OSD) sınav takvimine ait detaylı bilgiler Çankırı Karatekin Üniversitesi Ortak Dersler Koordinatörlüğü sayfasının duyurular kısmında yayınlanmıştır</w:t>
            </w:r>
          </w:p>
        </w:tc>
      </w:tr>
    </w:tbl>
    <w:p w14:paraId="0A090075" w14:textId="77777777" w:rsidR="0054522D" w:rsidRDefault="0054522D" w:rsidP="00516E0B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</w:p>
    <w:p w14:paraId="16634DBE" w14:textId="77777777" w:rsidR="00005536" w:rsidRDefault="00393079" w:rsidP="00005536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Doç. Dr. Irmak KARADUMAN ER </w:t>
      </w:r>
    </w:p>
    <w:p w14:paraId="7AAA1F34" w14:textId="77777777" w:rsidR="000649F0" w:rsidRPr="0054522D" w:rsidRDefault="00516E0B" w:rsidP="00005536">
      <w:pPr>
        <w:pStyle w:val="NoSpacing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54522D">
        <w:rPr>
          <w:rFonts w:ascii="Times New Roman" w:hAnsi="Times New Roman"/>
          <w:b/>
          <w:sz w:val="16"/>
          <w:szCs w:val="16"/>
        </w:rPr>
        <w:t>Tıbbi Hizmetler ve Teknikler Bölüm Başkan</w:t>
      </w:r>
      <w:r w:rsidR="006F651F">
        <w:rPr>
          <w:rFonts w:ascii="Times New Roman" w:hAnsi="Times New Roman"/>
          <w:b/>
          <w:sz w:val="16"/>
          <w:szCs w:val="16"/>
        </w:rPr>
        <w:t xml:space="preserve"> V.</w:t>
      </w:r>
    </w:p>
    <w:sectPr w:rsidR="000649F0" w:rsidRPr="0054522D" w:rsidSect="007D5FC9">
      <w:headerReference w:type="default" r:id="rId6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B67A" w14:textId="77777777" w:rsidR="0077156F" w:rsidRDefault="0077156F" w:rsidP="00F2484D">
      <w:pPr>
        <w:spacing w:after="0" w:line="240" w:lineRule="auto"/>
      </w:pPr>
      <w:r>
        <w:separator/>
      </w:r>
    </w:p>
  </w:endnote>
  <w:endnote w:type="continuationSeparator" w:id="0">
    <w:p w14:paraId="48D76C5E" w14:textId="77777777" w:rsidR="0077156F" w:rsidRDefault="0077156F" w:rsidP="00F2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533E" w14:textId="77777777" w:rsidR="0077156F" w:rsidRDefault="0077156F" w:rsidP="00F2484D">
      <w:pPr>
        <w:spacing w:after="0" w:line="240" w:lineRule="auto"/>
      </w:pPr>
      <w:r>
        <w:separator/>
      </w:r>
    </w:p>
  </w:footnote>
  <w:footnote w:type="continuationSeparator" w:id="0">
    <w:p w14:paraId="1E3F4D52" w14:textId="77777777" w:rsidR="0077156F" w:rsidRDefault="0077156F" w:rsidP="00F2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F63B" w14:textId="77777777" w:rsidR="00F2484D" w:rsidRPr="00F2484D" w:rsidRDefault="00F2484D">
    <w:pPr>
      <w:pStyle w:val="Header"/>
      <w:rPr>
        <w:b/>
        <w:bCs/>
      </w:rPr>
    </w:pPr>
    <w:r w:rsidRPr="00F2484D">
      <w:rPr>
        <w:b/>
        <w:bCs/>
      </w:rP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0B"/>
    <w:rsid w:val="00005536"/>
    <w:rsid w:val="00024A25"/>
    <w:rsid w:val="00027F44"/>
    <w:rsid w:val="00031011"/>
    <w:rsid w:val="00032EC7"/>
    <w:rsid w:val="000352A3"/>
    <w:rsid w:val="000456CE"/>
    <w:rsid w:val="00047D69"/>
    <w:rsid w:val="000649F0"/>
    <w:rsid w:val="000653A0"/>
    <w:rsid w:val="00084957"/>
    <w:rsid w:val="000943A2"/>
    <w:rsid w:val="000C708C"/>
    <w:rsid w:val="000E5ACC"/>
    <w:rsid w:val="0012431D"/>
    <w:rsid w:val="001407B4"/>
    <w:rsid w:val="00161822"/>
    <w:rsid w:val="001666D0"/>
    <w:rsid w:val="00172F98"/>
    <w:rsid w:val="001B7D67"/>
    <w:rsid w:val="001E3466"/>
    <w:rsid w:val="001F4E11"/>
    <w:rsid w:val="00234B32"/>
    <w:rsid w:val="00241EAD"/>
    <w:rsid w:val="002616B7"/>
    <w:rsid w:val="0027787A"/>
    <w:rsid w:val="002D532C"/>
    <w:rsid w:val="002E0A80"/>
    <w:rsid w:val="002F327B"/>
    <w:rsid w:val="0032027C"/>
    <w:rsid w:val="00341B89"/>
    <w:rsid w:val="00356B11"/>
    <w:rsid w:val="003626A4"/>
    <w:rsid w:val="003626EE"/>
    <w:rsid w:val="00382D79"/>
    <w:rsid w:val="00387A96"/>
    <w:rsid w:val="00393079"/>
    <w:rsid w:val="003B21BE"/>
    <w:rsid w:val="003E63E9"/>
    <w:rsid w:val="003F7BBE"/>
    <w:rsid w:val="004105F2"/>
    <w:rsid w:val="004135AC"/>
    <w:rsid w:val="00440295"/>
    <w:rsid w:val="00450C23"/>
    <w:rsid w:val="00460DEB"/>
    <w:rsid w:val="00492325"/>
    <w:rsid w:val="004F7EB6"/>
    <w:rsid w:val="005021F8"/>
    <w:rsid w:val="00507B68"/>
    <w:rsid w:val="00516E0B"/>
    <w:rsid w:val="005176B2"/>
    <w:rsid w:val="00532AAD"/>
    <w:rsid w:val="0054522D"/>
    <w:rsid w:val="00562B02"/>
    <w:rsid w:val="00580D24"/>
    <w:rsid w:val="005B5B23"/>
    <w:rsid w:val="0060508D"/>
    <w:rsid w:val="006614F2"/>
    <w:rsid w:val="00692CA1"/>
    <w:rsid w:val="00693CEC"/>
    <w:rsid w:val="006D1EAF"/>
    <w:rsid w:val="006D440B"/>
    <w:rsid w:val="006E0C8A"/>
    <w:rsid w:val="006F26BD"/>
    <w:rsid w:val="006F4EB8"/>
    <w:rsid w:val="006F651F"/>
    <w:rsid w:val="006F65AE"/>
    <w:rsid w:val="006F77C5"/>
    <w:rsid w:val="00730BBB"/>
    <w:rsid w:val="0077156F"/>
    <w:rsid w:val="007A2799"/>
    <w:rsid w:val="007A7E60"/>
    <w:rsid w:val="007C37B9"/>
    <w:rsid w:val="007C3E50"/>
    <w:rsid w:val="007C4163"/>
    <w:rsid w:val="007D7462"/>
    <w:rsid w:val="007F1A84"/>
    <w:rsid w:val="008330A6"/>
    <w:rsid w:val="00853FE4"/>
    <w:rsid w:val="008754B8"/>
    <w:rsid w:val="00880D26"/>
    <w:rsid w:val="00890BE1"/>
    <w:rsid w:val="00891355"/>
    <w:rsid w:val="008C4479"/>
    <w:rsid w:val="008D14D1"/>
    <w:rsid w:val="008D3FCF"/>
    <w:rsid w:val="0090205C"/>
    <w:rsid w:val="00922D6B"/>
    <w:rsid w:val="00930F76"/>
    <w:rsid w:val="0097723A"/>
    <w:rsid w:val="009778AC"/>
    <w:rsid w:val="009C0E2E"/>
    <w:rsid w:val="009D0563"/>
    <w:rsid w:val="009F01FD"/>
    <w:rsid w:val="00A01424"/>
    <w:rsid w:val="00A022F2"/>
    <w:rsid w:val="00A20691"/>
    <w:rsid w:val="00A70998"/>
    <w:rsid w:val="00A77527"/>
    <w:rsid w:val="00A91105"/>
    <w:rsid w:val="00A96B7F"/>
    <w:rsid w:val="00A97D56"/>
    <w:rsid w:val="00AE3E89"/>
    <w:rsid w:val="00AF615A"/>
    <w:rsid w:val="00B1291B"/>
    <w:rsid w:val="00B42532"/>
    <w:rsid w:val="00B46B2C"/>
    <w:rsid w:val="00B531F3"/>
    <w:rsid w:val="00B622CA"/>
    <w:rsid w:val="00B835D8"/>
    <w:rsid w:val="00B90EA9"/>
    <w:rsid w:val="00BC6BE0"/>
    <w:rsid w:val="00BF4C39"/>
    <w:rsid w:val="00C27608"/>
    <w:rsid w:val="00C519E5"/>
    <w:rsid w:val="00C65397"/>
    <w:rsid w:val="00CB0CC8"/>
    <w:rsid w:val="00D05977"/>
    <w:rsid w:val="00D10555"/>
    <w:rsid w:val="00D14563"/>
    <w:rsid w:val="00D60DD1"/>
    <w:rsid w:val="00D63D82"/>
    <w:rsid w:val="00D74169"/>
    <w:rsid w:val="00D904DD"/>
    <w:rsid w:val="00D95970"/>
    <w:rsid w:val="00DB21AA"/>
    <w:rsid w:val="00E43536"/>
    <w:rsid w:val="00E436DB"/>
    <w:rsid w:val="00E92BAF"/>
    <w:rsid w:val="00EB30A0"/>
    <w:rsid w:val="00EB4D9C"/>
    <w:rsid w:val="00EC671E"/>
    <w:rsid w:val="00EF49A2"/>
    <w:rsid w:val="00F0038C"/>
    <w:rsid w:val="00F12CC0"/>
    <w:rsid w:val="00F2484D"/>
    <w:rsid w:val="00F26B65"/>
    <w:rsid w:val="00F31E4D"/>
    <w:rsid w:val="00F612E0"/>
    <w:rsid w:val="00F70E8D"/>
    <w:rsid w:val="00F72390"/>
    <w:rsid w:val="00F77EA2"/>
    <w:rsid w:val="00FA2534"/>
    <w:rsid w:val="00FB29A3"/>
    <w:rsid w:val="00FC1BF2"/>
    <w:rsid w:val="00FD2BB6"/>
    <w:rsid w:val="00FD6EB9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BD0FC"/>
  <w15:docId w15:val="{548432BD-6688-4D7C-9615-02518A1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6E0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olmez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Irmak Karaduman Er</cp:lastModifiedBy>
  <cp:revision>40</cp:revision>
  <cp:lastPrinted>2026-03-27T06:22:00Z</cp:lastPrinted>
  <dcterms:created xsi:type="dcterms:W3CDTF">2026-05-13T07:01:00Z</dcterms:created>
  <dcterms:modified xsi:type="dcterms:W3CDTF">2026-05-20T07:23:00Z</dcterms:modified>
</cp:coreProperties>
</file>